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9F" w:rsidRPr="003A77F2" w:rsidRDefault="009E419F" w:rsidP="009E419F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3A77F2">
        <w:rPr>
          <w:rFonts w:ascii="Times New Roman" w:hAnsi="Times New Roman"/>
          <w:b/>
          <w:lang w:val="pl-PL"/>
        </w:rPr>
        <w:t xml:space="preserve">BOSNA I HERCEGOVINA                                                                                           </w:t>
      </w:r>
    </w:p>
    <w:p w:rsidR="009E419F" w:rsidRPr="003A77F2" w:rsidRDefault="009E419F" w:rsidP="009E419F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3A77F2">
        <w:rPr>
          <w:rFonts w:ascii="Times New Roman" w:hAnsi="Times New Roman"/>
          <w:b/>
          <w:lang w:val="pl-PL"/>
        </w:rPr>
        <w:t xml:space="preserve">FEDERACIJA BOSNE I HERCEGOVINE                                                                        </w:t>
      </w:r>
    </w:p>
    <w:p w:rsidR="009E419F" w:rsidRPr="003A77F2" w:rsidRDefault="009E419F" w:rsidP="009E419F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3A77F2">
        <w:rPr>
          <w:rFonts w:ascii="Times New Roman" w:hAnsi="Times New Roman"/>
          <w:b/>
          <w:lang w:val="pl-PL"/>
        </w:rPr>
        <w:t>TUZLANSKI KANTON</w:t>
      </w:r>
    </w:p>
    <w:p w:rsidR="009E419F" w:rsidRPr="003A77F2" w:rsidRDefault="009E419F" w:rsidP="009E419F">
      <w:pPr>
        <w:spacing w:after="0"/>
        <w:jc w:val="both"/>
        <w:rPr>
          <w:rFonts w:ascii="Times New Roman" w:hAnsi="Times New Roman"/>
          <w:lang w:val="pl-PL"/>
        </w:rPr>
      </w:pPr>
      <w:r w:rsidRPr="003A77F2">
        <w:rPr>
          <w:rFonts w:ascii="Times New Roman" w:hAnsi="Times New Roman"/>
          <w:b/>
          <w:lang w:val="pl-PL"/>
        </w:rPr>
        <w:t>MINISTARSTVO ZDRAVSTVA</w:t>
      </w:r>
    </w:p>
    <w:p w:rsidR="009E419F" w:rsidRPr="004E5E3F" w:rsidRDefault="009E419F" w:rsidP="009E419F">
      <w:pPr>
        <w:spacing w:after="0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                  </w:t>
      </w:r>
      <w:r w:rsidRPr="004E5E3F">
        <w:rPr>
          <w:rFonts w:ascii="Times New Roman" w:hAnsi="Times New Roman"/>
          <w:b/>
          <w:lang w:val="pl-PL"/>
        </w:rPr>
        <w:t>TUZLA</w:t>
      </w:r>
    </w:p>
    <w:p w:rsidR="00730744" w:rsidRDefault="00730744" w:rsidP="009E419F">
      <w:pPr>
        <w:spacing w:after="0"/>
        <w:jc w:val="both"/>
        <w:rPr>
          <w:rFonts w:ascii="Times New Roman" w:hAnsi="Times New Roman"/>
          <w:lang w:val="pl-PL"/>
        </w:rPr>
      </w:pPr>
    </w:p>
    <w:p w:rsidR="00644C32" w:rsidRPr="00D532B3" w:rsidRDefault="00644C32" w:rsidP="00644C32">
      <w:pPr>
        <w:spacing w:after="0"/>
        <w:jc w:val="both"/>
        <w:rPr>
          <w:rFonts w:ascii="Times New Roman" w:hAnsi="Times New Roman"/>
          <w:b/>
          <w:lang w:val="pl-PL"/>
        </w:rPr>
      </w:pPr>
      <w:r w:rsidRPr="00D532B3">
        <w:rPr>
          <w:rFonts w:ascii="Times New Roman" w:hAnsi="Times New Roman"/>
          <w:lang w:val="pl-PL"/>
        </w:rPr>
        <w:t>Broj: 13/1-33-31785</w:t>
      </w:r>
      <w:r>
        <w:rPr>
          <w:rFonts w:ascii="Times New Roman" w:hAnsi="Times New Roman"/>
          <w:lang w:val="pl-PL"/>
        </w:rPr>
        <w:t>-1</w:t>
      </w:r>
      <w:r w:rsidRPr="00D532B3">
        <w:rPr>
          <w:rFonts w:ascii="Times New Roman" w:hAnsi="Times New Roman"/>
          <w:lang w:val="pl-PL"/>
        </w:rPr>
        <w:t xml:space="preserve">/22                                                                                                                                                                         </w:t>
      </w:r>
    </w:p>
    <w:p w:rsidR="00644C32" w:rsidRPr="00D532B3" w:rsidRDefault="00644C32" w:rsidP="00644C32">
      <w:pPr>
        <w:spacing w:after="0"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 xml:space="preserve">Tuzla, </w:t>
      </w:r>
      <w:bookmarkStart w:id="0" w:name="_GoBack"/>
      <w:bookmarkEnd w:id="0"/>
      <w:r>
        <w:rPr>
          <w:rFonts w:ascii="Times New Roman" w:hAnsi="Times New Roman"/>
          <w:lang w:val="pl-PL"/>
        </w:rPr>
        <w:t>13</w:t>
      </w:r>
      <w:r w:rsidRPr="00D532B3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>03</w:t>
      </w:r>
      <w:r w:rsidRPr="00D532B3">
        <w:rPr>
          <w:rFonts w:ascii="Times New Roman" w:hAnsi="Times New Roman"/>
          <w:lang w:val="pl-PL"/>
        </w:rPr>
        <w:t>.202</w:t>
      </w:r>
      <w:r>
        <w:rPr>
          <w:rFonts w:ascii="Times New Roman" w:hAnsi="Times New Roman"/>
          <w:lang w:val="pl-PL"/>
        </w:rPr>
        <w:t>3</w:t>
      </w:r>
      <w:r w:rsidRPr="00D532B3">
        <w:rPr>
          <w:rFonts w:ascii="Times New Roman" w:hAnsi="Times New Roman"/>
          <w:lang w:val="pl-PL"/>
        </w:rPr>
        <w:t>. godine</w:t>
      </w:r>
    </w:p>
    <w:p w:rsidR="00644C32" w:rsidRPr="00D532B3" w:rsidRDefault="00644C32" w:rsidP="00644C32">
      <w:pPr>
        <w:pStyle w:val="NoSpacing"/>
        <w:rPr>
          <w:rFonts w:ascii="Times New Roman" w:hAnsi="Times New Roman"/>
          <w:lang w:val="bs-Latn-BA"/>
        </w:rPr>
      </w:pPr>
    </w:p>
    <w:p w:rsidR="00644C32" w:rsidRPr="00D532B3" w:rsidRDefault="00644C32" w:rsidP="00644C32">
      <w:pPr>
        <w:spacing w:after="0"/>
        <w:ind w:firstLine="708"/>
        <w:jc w:val="both"/>
        <w:rPr>
          <w:rFonts w:ascii="Times New Roman" w:hAnsi="Times New Roman"/>
          <w:lang w:val="bs-Latn-BA"/>
        </w:rPr>
      </w:pPr>
      <w:r w:rsidRPr="00D532B3">
        <w:rPr>
          <w:rFonts w:ascii="Times New Roman" w:hAnsi="Times New Roman"/>
          <w:lang w:val="bs-Latn-BA"/>
        </w:rPr>
        <w:t xml:space="preserve">Na osnovu člana 14. Zakona o ministarstvima i drugim organima uprave Tuzlanskog kantona („Službene novine Tuzlanskog kantona“, prečišćeni tekst,  broj: 10/18), a u skladu sa članom 13. stav 1. tačka 13), te člana 205., stav 1. Zakona o zdravstvenoj zaštiti („Službene novine Federacije BiH“, broj: 46/10 i 75/13), a u vezi sa članom 4. Odluke Ministarstva zdravstva Tuzlanskog kantona </w:t>
      </w:r>
      <w:r w:rsidRPr="00D532B3">
        <w:rPr>
          <w:rFonts w:ascii="Times New Roman" w:hAnsi="Times New Roman"/>
        </w:rPr>
        <w:t>o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utvr</w:t>
      </w:r>
      <w:r w:rsidRPr="00D532B3">
        <w:rPr>
          <w:rFonts w:ascii="Times New Roman" w:hAnsi="Times New Roman"/>
          <w:lang w:val="bs-Latn-BA"/>
        </w:rPr>
        <w:t>đ</w:t>
      </w:r>
      <w:r w:rsidRPr="00D532B3">
        <w:rPr>
          <w:rFonts w:ascii="Times New Roman" w:hAnsi="Times New Roman"/>
        </w:rPr>
        <w:t>ivanju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organizacije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i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rada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mrtvozorni</w:t>
      </w:r>
      <w:r w:rsidRPr="00D532B3">
        <w:rPr>
          <w:rFonts w:ascii="Times New Roman" w:hAnsi="Times New Roman"/>
          <w:lang w:val="bs-Latn-BA"/>
        </w:rPr>
        <w:t>č</w:t>
      </w:r>
      <w:r w:rsidRPr="00D532B3">
        <w:rPr>
          <w:rFonts w:ascii="Times New Roman" w:hAnsi="Times New Roman"/>
        </w:rPr>
        <w:t>ke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slu</w:t>
      </w:r>
      <w:r w:rsidRPr="00D532B3">
        <w:rPr>
          <w:rFonts w:ascii="Times New Roman" w:hAnsi="Times New Roman"/>
          <w:lang w:val="bs-Latn-BA"/>
        </w:rPr>
        <w:t>ž</w:t>
      </w:r>
      <w:r w:rsidRPr="00D532B3">
        <w:rPr>
          <w:rFonts w:ascii="Times New Roman" w:hAnsi="Times New Roman"/>
        </w:rPr>
        <w:t>be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kojom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se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osigurava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pregled</w:t>
      </w:r>
      <w:r w:rsidRPr="00D532B3">
        <w:rPr>
          <w:rFonts w:ascii="Times New Roman" w:hAnsi="Times New Roman"/>
          <w:lang w:val="bs-Latn-BA"/>
        </w:rPr>
        <w:t xml:space="preserve">, </w:t>
      </w:r>
      <w:r w:rsidRPr="00D532B3">
        <w:rPr>
          <w:rFonts w:ascii="Times New Roman" w:hAnsi="Times New Roman"/>
        </w:rPr>
        <w:t>utvr</w:t>
      </w:r>
      <w:r w:rsidRPr="00D532B3">
        <w:rPr>
          <w:rFonts w:ascii="Times New Roman" w:hAnsi="Times New Roman"/>
          <w:lang w:val="bs-Latn-BA"/>
        </w:rPr>
        <w:t>đ</w:t>
      </w:r>
      <w:r w:rsidRPr="00D532B3">
        <w:rPr>
          <w:rFonts w:ascii="Times New Roman" w:hAnsi="Times New Roman"/>
        </w:rPr>
        <w:t>ivanje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vremena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i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uzroka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smrti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osoba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umrlih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izvan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zdravstvene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ustanove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na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podru</w:t>
      </w:r>
      <w:r w:rsidRPr="00D532B3">
        <w:rPr>
          <w:rFonts w:ascii="Times New Roman" w:hAnsi="Times New Roman"/>
          <w:lang w:val="bs-Latn-BA"/>
        </w:rPr>
        <w:t>č</w:t>
      </w:r>
      <w:r w:rsidRPr="00D532B3">
        <w:rPr>
          <w:rFonts w:ascii="Times New Roman" w:hAnsi="Times New Roman"/>
        </w:rPr>
        <w:t>ju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Tuzlanskog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kantona</w:t>
      </w:r>
      <w:r w:rsidRPr="00D532B3">
        <w:rPr>
          <w:rFonts w:ascii="Times New Roman" w:hAnsi="Times New Roman"/>
          <w:lang w:val="bs-Latn-BA"/>
        </w:rPr>
        <w:t xml:space="preserve">, broj:13/1-33-31782/22 od 02.12.2022. godine, Ministar zdravstva  </w:t>
      </w:r>
      <w:r w:rsidRPr="00D532B3">
        <w:rPr>
          <w:rFonts w:ascii="Times New Roman" w:hAnsi="Times New Roman"/>
          <w:b/>
          <w:lang w:val="bs-Latn-BA"/>
        </w:rPr>
        <w:t>d o n o s i</w:t>
      </w:r>
      <w:r w:rsidRPr="00D532B3">
        <w:rPr>
          <w:rFonts w:ascii="Times New Roman" w:hAnsi="Times New Roman"/>
          <w:lang w:val="bs-Latn-BA"/>
        </w:rPr>
        <w:t xml:space="preserve"> </w:t>
      </w:r>
    </w:p>
    <w:p w:rsidR="00644C32" w:rsidRPr="00D532B3" w:rsidRDefault="00644C32" w:rsidP="00644C32">
      <w:pPr>
        <w:pStyle w:val="NoSpacing"/>
        <w:jc w:val="both"/>
        <w:rPr>
          <w:rFonts w:ascii="Times New Roman" w:hAnsi="Times New Roman"/>
          <w:lang w:val="bs-Latn-BA"/>
        </w:rPr>
      </w:pPr>
    </w:p>
    <w:p w:rsidR="00644C32" w:rsidRPr="00D532B3" w:rsidRDefault="00644C32" w:rsidP="00644C32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D532B3">
        <w:rPr>
          <w:rFonts w:ascii="Times New Roman" w:hAnsi="Times New Roman"/>
          <w:b/>
          <w:lang w:val="bs-Latn-BA"/>
        </w:rPr>
        <w:t>R J E Š E NJ E</w:t>
      </w:r>
    </w:p>
    <w:p w:rsidR="00644C32" w:rsidRPr="003D0EB9" w:rsidRDefault="00644C32" w:rsidP="003D0EB9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3D0EB9">
        <w:rPr>
          <w:rFonts w:ascii="Times New Roman" w:hAnsi="Times New Roman"/>
          <w:b/>
          <w:lang w:val="bs-Latn-BA"/>
        </w:rPr>
        <w:t xml:space="preserve">o </w:t>
      </w:r>
      <w:r w:rsidR="003D0EB9" w:rsidRPr="003D0EB9">
        <w:rPr>
          <w:rFonts w:ascii="Times New Roman" w:hAnsi="Times New Roman"/>
          <w:b/>
          <w:lang w:val="bs-Latn-BA"/>
        </w:rPr>
        <w:t xml:space="preserve">izmjeni i dopuni Rješenja o </w:t>
      </w:r>
      <w:r w:rsidRPr="003D0EB9">
        <w:rPr>
          <w:rFonts w:ascii="Times New Roman" w:hAnsi="Times New Roman"/>
          <w:b/>
          <w:lang w:val="bs-Latn-BA"/>
        </w:rPr>
        <w:t>imenovanju doktora medicine ovlaštenih za utvrđivanje vremena i uzroka smrti osoba</w:t>
      </w:r>
      <w:r w:rsidR="003D0EB9" w:rsidRPr="003D0EB9">
        <w:rPr>
          <w:rFonts w:ascii="Times New Roman" w:hAnsi="Times New Roman"/>
          <w:b/>
          <w:lang w:val="bs-Latn-BA"/>
        </w:rPr>
        <w:t xml:space="preserve"> </w:t>
      </w:r>
      <w:r w:rsidRPr="003D0EB9">
        <w:rPr>
          <w:rFonts w:ascii="Times New Roman" w:hAnsi="Times New Roman"/>
          <w:b/>
          <w:lang w:val="bs-Latn-BA"/>
        </w:rPr>
        <w:t xml:space="preserve">umrlih izvan zdravstvene ustanove na području Tuzlanskog kantona </w:t>
      </w:r>
    </w:p>
    <w:p w:rsidR="00644C32" w:rsidRPr="00D532B3" w:rsidRDefault="00644C32" w:rsidP="00644C32">
      <w:pPr>
        <w:pStyle w:val="NoSpacing"/>
        <w:jc w:val="center"/>
        <w:rPr>
          <w:rFonts w:ascii="Times New Roman" w:hAnsi="Times New Roman"/>
          <w:lang w:val="bs-Latn-BA"/>
        </w:rPr>
      </w:pPr>
    </w:p>
    <w:p w:rsidR="009E419F" w:rsidRPr="006B3380" w:rsidRDefault="009E419F" w:rsidP="00F60BE4">
      <w:pPr>
        <w:pStyle w:val="NoSpacing"/>
        <w:rPr>
          <w:rFonts w:ascii="Times New Roman" w:hAnsi="Times New Roman"/>
          <w:lang w:val="bs-Latn-BA"/>
        </w:rPr>
      </w:pPr>
    </w:p>
    <w:p w:rsidR="009E419F" w:rsidRPr="006B3380" w:rsidRDefault="009E419F" w:rsidP="009E419F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6B3380">
        <w:rPr>
          <w:rFonts w:ascii="Times New Roman" w:hAnsi="Times New Roman"/>
          <w:b/>
          <w:lang w:val="bs-Latn-BA"/>
        </w:rPr>
        <w:t>Član 1.</w:t>
      </w:r>
    </w:p>
    <w:p w:rsidR="003D0EB9" w:rsidRPr="006B3380" w:rsidRDefault="005B6793" w:rsidP="003D0EB9">
      <w:pPr>
        <w:pStyle w:val="NoSpacing"/>
        <w:ind w:firstLine="708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U </w:t>
      </w:r>
      <w:r w:rsidR="009E419F" w:rsidRPr="006B3380">
        <w:rPr>
          <w:rFonts w:ascii="Times New Roman" w:hAnsi="Times New Roman"/>
          <w:lang w:val="bs-Latn-BA"/>
        </w:rPr>
        <w:t>Rješenj</w:t>
      </w:r>
      <w:r>
        <w:rPr>
          <w:rFonts w:ascii="Times New Roman" w:hAnsi="Times New Roman"/>
          <w:lang w:val="bs-Latn-BA"/>
        </w:rPr>
        <w:t>u o imenovanju</w:t>
      </w:r>
      <w:r w:rsidR="009E419F" w:rsidRPr="006B3380">
        <w:rPr>
          <w:rFonts w:ascii="Times New Roman" w:hAnsi="Times New Roman"/>
          <w:lang w:val="bs-Latn-BA"/>
        </w:rPr>
        <w:t xml:space="preserve"> doktor</w:t>
      </w:r>
      <w:r>
        <w:rPr>
          <w:rFonts w:ascii="Times New Roman" w:hAnsi="Times New Roman"/>
          <w:lang w:val="bs-Latn-BA"/>
        </w:rPr>
        <w:t>a</w:t>
      </w:r>
      <w:r w:rsidR="009E419F" w:rsidRPr="006B3380">
        <w:rPr>
          <w:rFonts w:ascii="Times New Roman" w:hAnsi="Times New Roman"/>
          <w:lang w:val="bs-Latn-BA"/>
        </w:rPr>
        <w:t xml:space="preserve"> medicine - mrtvozornici ovlašteni</w:t>
      </w:r>
      <w:r>
        <w:rPr>
          <w:rFonts w:ascii="Times New Roman" w:hAnsi="Times New Roman"/>
          <w:lang w:val="bs-Latn-BA"/>
        </w:rPr>
        <w:t>h</w:t>
      </w:r>
      <w:r w:rsidR="009E419F" w:rsidRPr="006B3380">
        <w:rPr>
          <w:rFonts w:ascii="Times New Roman" w:hAnsi="Times New Roman"/>
          <w:lang w:val="bs-Latn-BA"/>
        </w:rPr>
        <w:t xml:space="preserve"> za utvrđivanje vremena i uzroka smrti osoba umrlih  izvan zdravstvene ustanove na području Tuzlanskog kantona</w:t>
      </w:r>
      <w:r>
        <w:rPr>
          <w:rFonts w:ascii="Times New Roman" w:hAnsi="Times New Roman"/>
          <w:lang w:val="bs-Latn-BA"/>
        </w:rPr>
        <w:t>,</w:t>
      </w:r>
      <w:r w:rsidR="009E419F" w:rsidRPr="006B3380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 xml:space="preserve">broj: </w:t>
      </w:r>
      <w:r w:rsidR="003D0EB9" w:rsidRPr="00D532B3">
        <w:rPr>
          <w:rFonts w:ascii="Times New Roman" w:hAnsi="Times New Roman"/>
          <w:lang w:val="pl-PL"/>
        </w:rPr>
        <w:t>13/1-33-31785</w:t>
      </w:r>
      <w:r w:rsidR="003D0EB9">
        <w:rPr>
          <w:rFonts w:ascii="Times New Roman" w:hAnsi="Times New Roman"/>
          <w:lang w:val="pl-PL"/>
        </w:rPr>
        <w:t>/22 od 02.12.2022. godine u Članu 1., mijenja se i glasi:</w:t>
      </w:r>
      <w:r w:rsidR="003D0EB9" w:rsidRPr="006B3380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                                             </w:t>
      </w:r>
    </w:p>
    <w:p w:rsidR="001E2592" w:rsidRDefault="001E2592" w:rsidP="00E824C4">
      <w:pPr>
        <w:pStyle w:val="NoSpacing"/>
        <w:ind w:firstLine="708"/>
        <w:jc w:val="both"/>
        <w:rPr>
          <w:rFonts w:ascii="Times New Roman" w:hAnsi="Times New Roman"/>
          <w:lang w:val="pl-PL"/>
        </w:rPr>
      </w:pPr>
    </w:p>
    <w:p w:rsidR="001E2592" w:rsidRPr="006B3380" w:rsidRDefault="001E2592" w:rsidP="001E259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B3380">
        <w:rPr>
          <w:rFonts w:ascii="Times New Roman" w:hAnsi="Times New Roman"/>
          <w:b/>
          <w:u w:val="single"/>
        </w:rPr>
        <w:t>GRAD TUZLA</w:t>
      </w:r>
    </w:p>
    <w:p w:rsidR="001E2592" w:rsidRDefault="001E2592" w:rsidP="001E2592">
      <w:pPr>
        <w:spacing w:after="0" w:line="240" w:lineRule="auto"/>
        <w:jc w:val="both"/>
        <w:rPr>
          <w:rFonts w:ascii="Times New Roman" w:hAnsi="Times New Roman"/>
        </w:rPr>
      </w:pPr>
    </w:p>
    <w:p w:rsidR="000D7FA9" w:rsidRDefault="001250A6" w:rsidP="000D7FA9">
      <w:pPr>
        <w:pStyle w:val="NoSpacing"/>
        <w:rPr>
          <w:rFonts w:ascii="Times New Roman" w:hAnsi="Times New Roman"/>
          <w:b/>
          <w:lang w:val="pl-PL"/>
        </w:rPr>
      </w:pPr>
      <w:r w:rsidRPr="000D7FA9">
        <w:rPr>
          <w:rFonts w:ascii="Times New Roman" w:hAnsi="Times New Roman"/>
          <w:b/>
        </w:rPr>
        <w:t>Tačka 14.</w:t>
      </w:r>
      <w:r w:rsidRPr="000D7FA9">
        <w:rPr>
          <w:rFonts w:ascii="Times New Roman" w:hAnsi="Times New Roman"/>
        </w:rPr>
        <w:t xml:space="preserve"> “</w:t>
      </w:r>
      <w:r w:rsidR="000D7FA9" w:rsidRPr="000D7FA9">
        <w:rPr>
          <w:rFonts w:ascii="Times New Roman" w:hAnsi="Times New Roman"/>
          <w:lang w:val="pl-PL"/>
        </w:rPr>
        <w:t>dr. Nermin Šehić, zaposlen u JZNU Dom zdravlja Tuzla, ul. Albina Herljevića br. 13., Tuzla, (061/949-969)</w:t>
      </w:r>
      <w:r w:rsidR="000D7FA9">
        <w:rPr>
          <w:rFonts w:ascii="Times New Roman" w:hAnsi="Times New Roman"/>
          <w:lang w:val="pl-PL"/>
        </w:rPr>
        <w:t>”</w:t>
      </w:r>
      <w:r w:rsidR="000D7FA9" w:rsidRPr="000D7FA9">
        <w:rPr>
          <w:rFonts w:ascii="Times New Roman" w:hAnsi="Times New Roman"/>
          <w:lang w:val="pl-PL"/>
        </w:rPr>
        <w:t>,</w:t>
      </w:r>
      <w:r w:rsidR="000D7FA9">
        <w:rPr>
          <w:rFonts w:ascii="Times New Roman" w:hAnsi="Times New Roman"/>
          <w:lang w:val="pl-PL"/>
        </w:rPr>
        <w:t xml:space="preserve"> </w:t>
      </w:r>
      <w:r w:rsidR="000D7FA9" w:rsidRPr="000D7FA9">
        <w:rPr>
          <w:rFonts w:ascii="Times New Roman" w:hAnsi="Times New Roman"/>
          <w:b/>
          <w:lang w:val="pl-PL"/>
        </w:rPr>
        <w:t>mijenja se i glasi:</w:t>
      </w:r>
    </w:p>
    <w:p w:rsidR="000D7FA9" w:rsidRPr="000D7FA9" w:rsidRDefault="000D7FA9" w:rsidP="000D7FA9">
      <w:pPr>
        <w:pStyle w:val="NoSpacing"/>
        <w:jc w:val="both"/>
        <w:rPr>
          <w:rFonts w:ascii="Times New Roman" w:hAnsi="Times New Roman"/>
          <w:b/>
          <w:lang w:val="pl-PL"/>
        </w:rPr>
      </w:pPr>
      <w:r w:rsidRPr="000D7FA9">
        <w:rPr>
          <w:rFonts w:ascii="Times New Roman" w:hAnsi="Times New Roman"/>
          <w:b/>
          <w:lang w:val="pl-PL"/>
        </w:rPr>
        <w:t xml:space="preserve">14. „dr. Dino Zubčević, zaposlen u JZNU Dom zdravlja Tuzla, Džafer Mahala br. 64. Tuzla, </w:t>
      </w:r>
    </w:p>
    <w:p w:rsidR="000D7FA9" w:rsidRDefault="000D7FA9" w:rsidP="000D7FA9">
      <w:pPr>
        <w:pStyle w:val="NoSpacing"/>
        <w:jc w:val="both"/>
        <w:rPr>
          <w:rFonts w:ascii="Times New Roman" w:hAnsi="Times New Roman"/>
          <w:b/>
          <w:lang w:val="pl-PL"/>
        </w:rPr>
      </w:pPr>
      <w:r w:rsidRPr="000D7FA9">
        <w:rPr>
          <w:rFonts w:ascii="Times New Roman" w:hAnsi="Times New Roman"/>
          <w:b/>
          <w:lang w:val="pl-PL"/>
        </w:rPr>
        <w:t xml:space="preserve">       (062/276-764)”</w:t>
      </w:r>
      <w:r>
        <w:rPr>
          <w:rFonts w:ascii="Times New Roman" w:hAnsi="Times New Roman"/>
          <w:b/>
          <w:lang w:val="pl-PL"/>
        </w:rPr>
        <w:t>,</w:t>
      </w:r>
    </w:p>
    <w:p w:rsidR="004617A8" w:rsidRPr="00DB6EF3" w:rsidRDefault="000D7FA9" w:rsidP="004617A8">
      <w:pPr>
        <w:pStyle w:val="NoSpacing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Tačka 21. „</w:t>
      </w:r>
      <w:r w:rsidR="004617A8" w:rsidRPr="00DB6EF3">
        <w:rPr>
          <w:rFonts w:ascii="Times New Roman" w:hAnsi="Times New Roman"/>
          <w:lang w:val="pl-PL"/>
        </w:rPr>
        <w:t>dr. Amar Hadžić, zaposlen u JZNU Dom zdravlja „Dr. Mustafa Šehović” Tuzla, Rudarska B6 4/16</w:t>
      </w:r>
      <w:r w:rsidR="004617A8">
        <w:rPr>
          <w:rFonts w:ascii="Times New Roman" w:hAnsi="Times New Roman"/>
          <w:lang w:val="pl-PL"/>
        </w:rPr>
        <w:t xml:space="preserve"> </w:t>
      </w:r>
      <w:r w:rsidR="004617A8" w:rsidRPr="00DB6EF3">
        <w:rPr>
          <w:rFonts w:ascii="Times New Roman" w:hAnsi="Times New Roman"/>
          <w:lang w:val="pl-PL"/>
        </w:rPr>
        <w:t>(062/242-263)</w:t>
      </w:r>
      <w:r w:rsidR="004617A8">
        <w:rPr>
          <w:rFonts w:ascii="Times New Roman" w:hAnsi="Times New Roman"/>
          <w:lang w:val="pl-PL"/>
        </w:rPr>
        <w:t xml:space="preserve">” </w:t>
      </w:r>
      <w:r w:rsidR="004617A8" w:rsidRPr="004617A8">
        <w:rPr>
          <w:rFonts w:ascii="Times New Roman" w:hAnsi="Times New Roman"/>
          <w:b/>
          <w:lang w:val="pl-PL"/>
        </w:rPr>
        <w:t>briše se.</w:t>
      </w:r>
    </w:p>
    <w:p w:rsidR="001E2592" w:rsidRPr="00F11C75" w:rsidRDefault="001E2592" w:rsidP="001E259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E2592" w:rsidRDefault="001E2592" w:rsidP="001E259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E2592" w:rsidRDefault="001E2592" w:rsidP="001E2592">
      <w:pPr>
        <w:spacing w:after="0" w:line="240" w:lineRule="auto"/>
        <w:jc w:val="both"/>
        <w:rPr>
          <w:rFonts w:ascii="Times New Roman" w:hAnsi="Times New Roman"/>
          <w:b/>
          <w:u w:val="single"/>
          <w:lang w:val="bs-Latn-BA"/>
        </w:rPr>
      </w:pPr>
      <w:r>
        <w:rPr>
          <w:rFonts w:ascii="Times New Roman" w:hAnsi="Times New Roman"/>
          <w:b/>
          <w:u w:val="single"/>
        </w:rPr>
        <w:t>OPĆINA ČELIĆ</w:t>
      </w:r>
    </w:p>
    <w:p w:rsidR="001E2592" w:rsidRDefault="001E2592" w:rsidP="001E2592">
      <w:pPr>
        <w:pStyle w:val="ListParagraph"/>
        <w:ind w:left="360"/>
        <w:jc w:val="both"/>
        <w:rPr>
          <w:sz w:val="22"/>
          <w:szCs w:val="22"/>
        </w:rPr>
      </w:pPr>
    </w:p>
    <w:p w:rsidR="001E2592" w:rsidRPr="00496269" w:rsidRDefault="001E2592" w:rsidP="00496269">
      <w:pPr>
        <w:jc w:val="both"/>
        <w:rPr>
          <w:rFonts w:ascii="Times New Roman" w:hAnsi="Times New Roman"/>
          <w:lang w:val="pl-PL"/>
        </w:rPr>
      </w:pPr>
      <w:r w:rsidRPr="00496269">
        <w:rPr>
          <w:rFonts w:ascii="Times New Roman" w:hAnsi="Times New Roman"/>
          <w:b/>
          <w:lang w:val="pl-PL"/>
        </w:rPr>
        <w:t xml:space="preserve">Tačka </w:t>
      </w:r>
      <w:r w:rsidR="007C3B23" w:rsidRPr="00496269">
        <w:rPr>
          <w:rFonts w:ascii="Times New Roman" w:hAnsi="Times New Roman"/>
          <w:b/>
          <w:lang w:val="pl-PL"/>
        </w:rPr>
        <w:t>5</w:t>
      </w:r>
      <w:r w:rsidRPr="00496269">
        <w:rPr>
          <w:rFonts w:ascii="Times New Roman" w:hAnsi="Times New Roman"/>
          <w:b/>
          <w:lang w:val="pl-PL"/>
        </w:rPr>
        <w:t>.</w:t>
      </w:r>
      <w:r w:rsidRPr="00496269">
        <w:rPr>
          <w:rFonts w:ascii="Times New Roman" w:hAnsi="Times New Roman"/>
          <w:lang w:val="pl-PL"/>
        </w:rPr>
        <w:t xml:space="preserve"> </w:t>
      </w:r>
      <w:r w:rsidR="00496269" w:rsidRPr="00496269">
        <w:rPr>
          <w:rFonts w:ascii="Times New Roman" w:hAnsi="Times New Roman"/>
          <w:lang w:val="pl-PL"/>
        </w:rPr>
        <w:t xml:space="preserve">„dr. Zekerija Avdić, zaposlen u JZU Dom zdravlja Čelić, ul. Antuna Branka Šimića br. 6. Brčko (062/995-430)”, </w:t>
      </w:r>
      <w:r w:rsidRPr="00496269">
        <w:rPr>
          <w:rFonts w:ascii="Times New Roman" w:hAnsi="Times New Roman"/>
          <w:b/>
          <w:lang w:val="pl-PL"/>
        </w:rPr>
        <w:t>mijenja se i glasi:</w:t>
      </w:r>
    </w:p>
    <w:p w:rsidR="001E2592" w:rsidRDefault="001E2592" w:rsidP="00496269">
      <w:pPr>
        <w:pStyle w:val="ListParagraph"/>
        <w:numPr>
          <w:ilvl w:val="0"/>
          <w:numId w:val="5"/>
        </w:numPr>
        <w:ind w:left="284" w:hanging="284"/>
        <w:jc w:val="both"/>
        <w:rPr>
          <w:b/>
          <w:sz w:val="22"/>
          <w:szCs w:val="22"/>
          <w:lang w:val="pl-PL"/>
        </w:rPr>
      </w:pPr>
      <w:r w:rsidRPr="007C3B23">
        <w:rPr>
          <w:b/>
          <w:sz w:val="22"/>
          <w:szCs w:val="22"/>
          <w:lang w:val="pl-PL"/>
        </w:rPr>
        <w:t>„dr. A</w:t>
      </w:r>
      <w:r w:rsidR="00496269">
        <w:rPr>
          <w:b/>
          <w:sz w:val="22"/>
          <w:szCs w:val="22"/>
          <w:lang w:val="pl-PL"/>
        </w:rPr>
        <w:t>ida Ždralić Bašić</w:t>
      </w:r>
      <w:r w:rsidRPr="007C3B23">
        <w:rPr>
          <w:b/>
          <w:sz w:val="22"/>
          <w:szCs w:val="22"/>
          <w:lang w:val="pl-PL"/>
        </w:rPr>
        <w:t>, zaposlen</w:t>
      </w:r>
      <w:r w:rsidR="00496269">
        <w:rPr>
          <w:b/>
          <w:sz w:val="22"/>
          <w:szCs w:val="22"/>
          <w:lang w:val="pl-PL"/>
        </w:rPr>
        <w:t>a</w:t>
      </w:r>
      <w:r w:rsidRPr="007C3B23">
        <w:rPr>
          <w:b/>
          <w:sz w:val="22"/>
          <w:szCs w:val="22"/>
          <w:lang w:val="pl-PL"/>
        </w:rPr>
        <w:t xml:space="preserve"> u JZU Dom zdravlja Čelić, ul. </w:t>
      </w:r>
      <w:r w:rsidR="00496269">
        <w:rPr>
          <w:b/>
          <w:sz w:val="22"/>
          <w:szCs w:val="22"/>
          <w:lang w:val="pl-PL"/>
        </w:rPr>
        <w:t>Osmana Smajića Smaje br. 8</w:t>
      </w:r>
      <w:r w:rsidRPr="007C3B23">
        <w:rPr>
          <w:b/>
          <w:sz w:val="22"/>
          <w:szCs w:val="22"/>
          <w:lang w:val="pl-PL"/>
        </w:rPr>
        <w:t>.</w:t>
      </w:r>
      <w:r w:rsidR="00496269">
        <w:rPr>
          <w:b/>
          <w:sz w:val="22"/>
          <w:szCs w:val="22"/>
          <w:lang w:val="pl-PL"/>
        </w:rPr>
        <w:t xml:space="preserve"> Šibošnica</w:t>
      </w:r>
      <w:r w:rsidRPr="007C3B23">
        <w:rPr>
          <w:b/>
          <w:sz w:val="22"/>
          <w:szCs w:val="22"/>
          <w:lang w:val="pl-PL"/>
        </w:rPr>
        <w:t xml:space="preserve">, </w:t>
      </w:r>
      <w:r w:rsidR="00496269">
        <w:rPr>
          <w:b/>
          <w:sz w:val="22"/>
          <w:szCs w:val="22"/>
          <w:lang w:val="pl-PL"/>
        </w:rPr>
        <w:t xml:space="preserve">općina Čelić, </w:t>
      </w:r>
      <w:r w:rsidRPr="007C3B23">
        <w:rPr>
          <w:b/>
          <w:sz w:val="22"/>
          <w:szCs w:val="22"/>
          <w:lang w:val="pl-PL"/>
        </w:rPr>
        <w:t xml:space="preserve"> </w:t>
      </w:r>
      <w:r w:rsidRPr="00496269">
        <w:rPr>
          <w:b/>
          <w:sz w:val="22"/>
          <w:szCs w:val="22"/>
          <w:lang w:val="pl-PL"/>
        </w:rPr>
        <w:t>(061/</w:t>
      </w:r>
      <w:r w:rsidR="00496269">
        <w:rPr>
          <w:b/>
          <w:sz w:val="22"/>
          <w:szCs w:val="22"/>
          <w:lang w:val="pl-PL"/>
        </w:rPr>
        <w:t>105</w:t>
      </w:r>
      <w:r w:rsidRPr="00496269">
        <w:rPr>
          <w:b/>
          <w:sz w:val="22"/>
          <w:szCs w:val="22"/>
          <w:lang w:val="pl-PL"/>
        </w:rPr>
        <w:t>-</w:t>
      </w:r>
      <w:r w:rsidR="00496269">
        <w:rPr>
          <w:b/>
          <w:sz w:val="22"/>
          <w:szCs w:val="22"/>
          <w:lang w:val="pl-PL"/>
        </w:rPr>
        <w:t>515</w:t>
      </w:r>
      <w:r w:rsidRPr="00496269">
        <w:rPr>
          <w:b/>
          <w:sz w:val="22"/>
          <w:szCs w:val="22"/>
          <w:lang w:val="pl-PL"/>
        </w:rPr>
        <w:t>)”.</w:t>
      </w:r>
    </w:p>
    <w:p w:rsidR="00496269" w:rsidRPr="00496269" w:rsidRDefault="00496269" w:rsidP="00496269">
      <w:pPr>
        <w:pStyle w:val="ListParagraph"/>
        <w:ind w:left="284"/>
        <w:jc w:val="both"/>
        <w:rPr>
          <w:b/>
          <w:sz w:val="22"/>
          <w:szCs w:val="22"/>
          <w:lang w:val="pl-PL"/>
        </w:rPr>
      </w:pPr>
    </w:p>
    <w:p w:rsidR="001E2592" w:rsidRPr="003A77F2" w:rsidRDefault="001E2592" w:rsidP="001E2592">
      <w:pPr>
        <w:spacing w:after="0"/>
        <w:jc w:val="center"/>
        <w:rPr>
          <w:rFonts w:ascii="Times New Roman" w:hAnsi="Times New Roman"/>
          <w:b/>
          <w:lang w:val="pl-PL"/>
        </w:rPr>
      </w:pPr>
      <w:r w:rsidRPr="003A77F2">
        <w:rPr>
          <w:rFonts w:ascii="Times New Roman" w:hAnsi="Times New Roman"/>
          <w:b/>
          <w:lang w:val="pl-PL"/>
        </w:rPr>
        <w:t xml:space="preserve">Član </w:t>
      </w:r>
      <w:r>
        <w:rPr>
          <w:rFonts w:ascii="Times New Roman" w:hAnsi="Times New Roman"/>
          <w:b/>
          <w:lang w:val="pl-PL"/>
        </w:rPr>
        <w:t>2</w:t>
      </w:r>
      <w:r w:rsidRPr="003A77F2">
        <w:rPr>
          <w:rFonts w:ascii="Times New Roman" w:hAnsi="Times New Roman"/>
          <w:b/>
          <w:lang w:val="pl-PL"/>
        </w:rPr>
        <w:t>.</w:t>
      </w:r>
    </w:p>
    <w:p w:rsidR="001E2592" w:rsidRDefault="001E2592" w:rsidP="001E2592">
      <w:pPr>
        <w:spacing w:after="0"/>
        <w:jc w:val="both"/>
        <w:rPr>
          <w:rFonts w:ascii="Times New Roman" w:hAnsi="Times New Roman"/>
          <w:lang w:val="pl-PL"/>
        </w:rPr>
      </w:pPr>
    </w:p>
    <w:p w:rsidR="001E2592" w:rsidRPr="003A77F2" w:rsidRDefault="001E2592" w:rsidP="001E2592">
      <w:pPr>
        <w:spacing w:after="0"/>
        <w:ind w:firstLine="708"/>
        <w:jc w:val="both"/>
        <w:rPr>
          <w:rFonts w:ascii="Times New Roman" w:hAnsi="Times New Roman"/>
          <w:lang w:val="pl-PL"/>
        </w:rPr>
      </w:pPr>
      <w:r w:rsidRPr="003A77F2">
        <w:rPr>
          <w:rFonts w:ascii="Times New Roman" w:hAnsi="Times New Roman"/>
          <w:lang w:val="pl-PL"/>
        </w:rPr>
        <w:t>Ov</w:t>
      </w:r>
      <w:r>
        <w:rPr>
          <w:rFonts w:ascii="Times New Roman" w:hAnsi="Times New Roman"/>
          <w:lang w:val="pl-PL"/>
        </w:rPr>
        <w:t>o Rješenje</w:t>
      </w:r>
      <w:r w:rsidRPr="003A77F2">
        <w:rPr>
          <w:rFonts w:ascii="Times New Roman" w:hAnsi="Times New Roman"/>
          <w:lang w:val="pl-PL"/>
        </w:rPr>
        <w:t xml:space="preserve"> stupa na snagu danom donošenja, objavit će se u „Službenim n</w:t>
      </w:r>
      <w:r>
        <w:rPr>
          <w:rFonts w:ascii="Times New Roman" w:hAnsi="Times New Roman"/>
          <w:lang w:val="pl-PL"/>
        </w:rPr>
        <w:t>ovinama Tuzlanskog kantona“ i</w:t>
      </w:r>
      <w:r w:rsidRPr="003A77F2">
        <w:rPr>
          <w:rFonts w:ascii="Times New Roman" w:hAnsi="Times New Roman"/>
          <w:lang w:val="pl-PL"/>
        </w:rPr>
        <w:t xml:space="preserve"> web stranici </w:t>
      </w:r>
      <w:r w:rsidR="00345A5A">
        <w:rPr>
          <w:rFonts w:ascii="Times New Roman" w:hAnsi="Times New Roman"/>
          <w:lang w:val="pl-PL"/>
        </w:rPr>
        <w:t>Ministarstv</w:t>
      </w:r>
      <w:r w:rsidR="00D429CD">
        <w:rPr>
          <w:rFonts w:ascii="Times New Roman" w:hAnsi="Times New Roman"/>
          <w:lang w:val="pl-PL"/>
        </w:rPr>
        <w:t>a</w:t>
      </w:r>
      <w:r w:rsidR="00345A5A">
        <w:rPr>
          <w:rFonts w:ascii="Times New Roman" w:hAnsi="Times New Roman"/>
          <w:lang w:val="pl-PL"/>
        </w:rPr>
        <w:t xml:space="preserve"> zdravstva T</w:t>
      </w:r>
      <w:r w:rsidR="00D429CD">
        <w:rPr>
          <w:rFonts w:ascii="Times New Roman" w:hAnsi="Times New Roman"/>
          <w:lang w:val="pl-PL"/>
        </w:rPr>
        <w:t>uzlanskog kantona.</w:t>
      </w:r>
    </w:p>
    <w:p w:rsidR="00730744" w:rsidRPr="00FB1BDF" w:rsidRDefault="003D0EB9" w:rsidP="00FB1BDF">
      <w:pPr>
        <w:pStyle w:val="NoSpacing"/>
        <w:ind w:firstLine="708"/>
        <w:jc w:val="both"/>
        <w:rPr>
          <w:rFonts w:ascii="Times New Roman" w:hAnsi="Times New Roman"/>
          <w:lang w:val="bs-Latn-BA"/>
        </w:rPr>
      </w:pPr>
      <w:r w:rsidRPr="00D532B3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pl-PL"/>
        </w:rPr>
        <w:t xml:space="preserve">                       </w:t>
      </w:r>
    </w:p>
    <w:p w:rsidR="00730744" w:rsidRDefault="00730744" w:rsidP="00730744">
      <w:pPr>
        <w:pStyle w:val="NoSpacing"/>
        <w:rPr>
          <w:rFonts w:ascii="Times New Roman" w:hAnsi="Times New Roman"/>
          <w:b/>
          <w:lang w:val="bs-Latn-BA"/>
        </w:rPr>
      </w:pPr>
    </w:p>
    <w:p w:rsidR="00730744" w:rsidRPr="00F1260C" w:rsidRDefault="00730744" w:rsidP="00730744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Dostavljeno</w:t>
      </w:r>
      <w:r w:rsidRPr="00275CCA">
        <w:rPr>
          <w:rFonts w:ascii="Times New Roman" w:hAnsi="Times New Roman"/>
          <w:lang w:val="bs-Latn-BA"/>
        </w:rPr>
        <w:t xml:space="preserve">: </w:t>
      </w: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          </w:t>
      </w:r>
      <w:r w:rsidRPr="00F1260C">
        <w:rPr>
          <w:rFonts w:ascii="Times New Roman" w:hAnsi="Times New Roman"/>
          <w:b/>
          <w:lang w:val="bs-Latn-BA"/>
        </w:rPr>
        <w:t>M</w:t>
      </w:r>
      <w:r>
        <w:rPr>
          <w:rFonts w:ascii="Times New Roman" w:hAnsi="Times New Roman"/>
          <w:b/>
          <w:lang w:val="bs-Latn-BA"/>
        </w:rPr>
        <w:t xml:space="preserve"> </w:t>
      </w:r>
      <w:r w:rsidRPr="00F1260C">
        <w:rPr>
          <w:rFonts w:ascii="Times New Roman" w:hAnsi="Times New Roman"/>
          <w:b/>
          <w:lang w:val="bs-Latn-BA"/>
        </w:rPr>
        <w:t>I</w:t>
      </w:r>
      <w:r>
        <w:rPr>
          <w:rFonts w:ascii="Times New Roman" w:hAnsi="Times New Roman"/>
          <w:b/>
          <w:lang w:val="bs-Latn-BA"/>
        </w:rPr>
        <w:t xml:space="preserve"> </w:t>
      </w:r>
      <w:r w:rsidRPr="00F1260C">
        <w:rPr>
          <w:rFonts w:ascii="Times New Roman" w:hAnsi="Times New Roman"/>
          <w:b/>
          <w:lang w:val="bs-Latn-BA"/>
        </w:rPr>
        <w:t>N</w:t>
      </w:r>
      <w:r>
        <w:rPr>
          <w:rFonts w:ascii="Times New Roman" w:hAnsi="Times New Roman"/>
          <w:b/>
          <w:lang w:val="bs-Latn-BA"/>
        </w:rPr>
        <w:t xml:space="preserve"> </w:t>
      </w:r>
      <w:r w:rsidRPr="00F1260C">
        <w:rPr>
          <w:rFonts w:ascii="Times New Roman" w:hAnsi="Times New Roman"/>
          <w:b/>
          <w:lang w:val="bs-Latn-BA"/>
        </w:rPr>
        <w:t>I</w:t>
      </w:r>
      <w:r>
        <w:rPr>
          <w:rFonts w:ascii="Times New Roman" w:hAnsi="Times New Roman"/>
          <w:b/>
          <w:lang w:val="bs-Latn-BA"/>
        </w:rPr>
        <w:t xml:space="preserve"> </w:t>
      </w:r>
      <w:r w:rsidRPr="00F1260C">
        <w:rPr>
          <w:rFonts w:ascii="Times New Roman" w:hAnsi="Times New Roman"/>
          <w:b/>
          <w:lang w:val="bs-Latn-BA"/>
        </w:rPr>
        <w:t>S</w:t>
      </w:r>
      <w:r>
        <w:rPr>
          <w:rFonts w:ascii="Times New Roman" w:hAnsi="Times New Roman"/>
          <w:b/>
          <w:lang w:val="bs-Latn-BA"/>
        </w:rPr>
        <w:t xml:space="preserve"> </w:t>
      </w:r>
      <w:r w:rsidRPr="00F1260C">
        <w:rPr>
          <w:rFonts w:ascii="Times New Roman" w:hAnsi="Times New Roman"/>
          <w:b/>
          <w:lang w:val="bs-Latn-BA"/>
        </w:rPr>
        <w:t>T</w:t>
      </w:r>
      <w:r>
        <w:rPr>
          <w:rFonts w:ascii="Times New Roman" w:hAnsi="Times New Roman"/>
          <w:b/>
          <w:lang w:val="bs-Latn-BA"/>
        </w:rPr>
        <w:t xml:space="preserve"> </w:t>
      </w:r>
      <w:r w:rsidRPr="00F1260C">
        <w:rPr>
          <w:rFonts w:ascii="Times New Roman" w:hAnsi="Times New Roman"/>
          <w:b/>
          <w:lang w:val="bs-Latn-BA"/>
        </w:rPr>
        <w:t>A</w:t>
      </w:r>
      <w:r>
        <w:rPr>
          <w:rFonts w:ascii="Times New Roman" w:hAnsi="Times New Roman"/>
          <w:b/>
          <w:lang w:val="bs-Latn-BA"/>
        </w:rPr>
        <w:t xml:space="preserve"> </w:t>
      </w:r>
      <w:r w:rsidRPr="00F1260C">
        <w:rPr>
          <w:rFonts w:ascii="Times New Roman" w:hAnsi="Times New Roman"/>
          <w:b/>
          <w:lang w:val="bs-Latn-BA"/>
        </w:rPr>
        <w:t>R</w:t>
      </w:r>
    </w:p>
    <w:p w:rsidR="00730744" w:rsidRPr="00275CCA" w:rsidRDefault="00FB1BDF" w:rsidP="00730744">
      <w:pPr>
        <w:pStyle w:val="NoSpacing"/>
        <w:ind w:left="360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1x </w:t>
      </w:r>
      <w:r w:rsidR="00730744">
        <w:rPr>
          <w:rFonts w:ascii="Times New Roman" w:hAnsi="Times New Roman"/>
          <w:lang w:val="bs-Latn-BA"/>
        </w:rPr>
        <w:t>I</w:t>
      </w:r>
      <w:r w:rsidR="00730744" w:rsidRPr="00275CCA">
        <w:rPr>
          <w:rFonts w:ascii="Times New Roman" w:hAnsi="Times New Roman"/>
          <w:lang w:val="bs-Latn-BA"/>
        </w:rPr>
        <w:t xml:space="preserve">menovanim </w:t>
      </w:r>
    </w:p>
    <w:p w:rsidR="00730744" w:rsidRPr="00FB1BDF" w:rsidRDefault="00FB1BDF" w:rsidP="00730744">
      <w:pPr>
        <w:pStyle w:val="NoSpacing"/>
        <w:ind w:left="360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1x </w:t>
      </w:r>
      <w:r w:rsidR="00730744">
        <w:rPr>
          <w:rFonts w:ascii="Times New Roman" w:hAnsi="Times New Roman"/>
          <w:lang w:val="bs-Latn-BA"/>
        </w:rPr>
        <w:t>Matični ured</w:t>
      </w:r>
      <w:r w:rsidR="0018609F">
        <w:rPr>
          <w:rFonts w:ascii="Times New Roman" w:hAnsi="Times New Roman"/>
          <w:lang w:val="bs-Latn-BA"/>
        </w:rPr>
        <w:t xml:space="preserve"> Grada Tuzla i općine Čelić</w:t>
      </w:r>
      <w:r>
        <w:rPr>
          <w:rFonts w:ascii="Times New Roman" w:hAnsi="Times New Roman"/>
          <w:lang w:val="bs-Latn-BA"/>
        </w:rPr>
        <w:tab/>
        <w:t xml:space="preserve">         </w:t>
      </w:r>
      <w:r>
        <w:rPr>
          <w:rFonts w:ascii="Times New Roman" w:hAnsi="Times New Roman"/>
          <w:lang w:val="bs-Latn-BA"/>
        </w:rPr>
        <w:tab/>
      </w:r>
      <w:r w:rsidRPr="00FB1BDF">
        <w:rPr>
          <w:rFonts w:ascii="Times New Roman" w:hAnsi="Times New Roman"/>
          <w:lang w:val="bs-Latn-BA"/>
        </w:rPr>
        <w:t xml:space="preserve">           </w:t>
      </w:r>
      <w:r>
        <w:rPr>
          <w:rFonts w:ascii="Times New Roman" w:hAnsi="Times New Roman"/>
          <w:lang w:val="bs-Latn-BA"/>
        </w:rPr>
        <w:t xml:space="preserve">             </w:t>
      </w:r>
      <w:r w:rsidR="0018609F">
        <w:rPr>
          <w:rFonts w:ascii="Times New Roman" w:hAnsi="Times New Roman"/>
          <w:lang w:val="bs-Latn-BA"/>
        </w:rPr>
        <w:t xml:space="preserve">        </w:t>
      </w:r>
      <w:r w:rsidRPr="00FB1BDF">
        <w:rPr>
          <w:rFonts w:ascii="Times New Roman" w:hAnsi="Times New Roman"/>
          <w:b/>
          <w:lang w:val="bs-Latn-BA"/>
        </w:rPr>
        <w:t>dr.</w:t>
      </w:r>
      <w:r w:rsidR="0018609F">
        <w:rPr>
          <w:rFonts w:ascii="Times New Roman" w:hAnsi="Times New Roman"/>
          <w:b/>
          <w:lang w:val="bs-Latn-BA"/>
        </w:rPr>
        <w:t>stom. Dajana Čolić</w:t>
      </w:r>
    </w:p>
    <w:p w:rsidR="00730744" w:rsidRPr="00567102" w:rsidRDefault="00FB1BDF" w:rsidP="00730744">
      <w:pPr>
        <w:pStyle w:val="ListParagraph"/>
        <w:ind w:left="360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1x JZU </w:t>
      </w:r>
      <w:r w:rsidR="00730744">
        <w:rPr>
          <w:sz w:val="22"/>
          <w:szCs w:val="22"/>
          <w:lang w:val="bs-Latn-BA"/>
        </w:rPr>
        <w:t>Domovi zdravlja T</w:t>
      </w:r>
      <w:r>
        <w:rPr>
          <w:sz w:val="22"/>
          <w:szCs w:val="22"/>
          <w:lang w:val="bs-Latn-BA"/>
        </w:rPr>
        <w:t>uzla i Čelić</w:t>
      </w:r>
      <w:r w:rsidR="00730744">
        <w:rPr>
          <w:sz w:val="22"/>
          <w:szCs w:val="22"/>
          <w:lang w:val="bs-Latn-BA"/>
        </w:rPr>
        <w:t xml:space="preserve">                                                                        </w:t>
      </w:r>
    </w:p>
    <w:p w:rsidR="00730744" w:rsidRDefault="00FB1BDF" w:rsidP="00730744">
      <w:pPr>
        <w:pStyle w:val="ListParagraph"/>
        <w:ind w:left="36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1x </w:t>
      </w:r>
      <w:r w:rsidR="00730744">
        <w:rPr>
          <w:sz w:val="22"/>
          <w:szCs w:val="22"/>
          <w:lang w:val="bs-Latn-BA"/>
        </w:rPr>
        <w:t>Evidencija</w:t>
      </w:r>
    </w:p>
    <w:p w:rsidR="00730744" w:rsidRPr="00F60BE4" w:rsidRDefault="00FB1BDF" w:rsidP="00F60BE4">
      <w:pPr>
        <w:pStyle w:val="ListParagraph"/>
        <w:ind w:left="36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1x </w:t>
      </w:r>
      <w:r w:rsidR="00730744">
        <w:rPr>
          <w:sz w:val="22"/>
          <w:szCs w:val="22"/>
          <w:lang w:val="bs-Latn-BA"/>
        </w:rPr>
        <w:t>a/a</w:t>
      </w:r>
    </w:p>
    <w:sectPr w:rsidR="00730744" w:rsidRPr="00F60BE4" w:rsidSect="00F60BE4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60"/>
    <w:multiLevelType w:val="hybridMultilevel"/>
    <w:tmpl w:val="16201A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FCB"/>
    <w:multiLevelType w:val="hybridMultilevel"/>
    <w:tmpl w:val="F2D450B2"/>
    <w:lvl w:ilvl="0" w:tplc="1B003E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BB37BD"/>
    <w:multiLevelType w:val="hybridMultilevel"/>
    <w:tmpl w:val="0262B428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185831"/>
    <w:multiLevelType w:val="hybridMultilevel"/>
    <w:tmpl w:val="4788A16A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D837D2"/>
    <w:multiLevelType w:val="hybridMultilevel"/>
    <w:tmpl w:val="54664B28"/>
    <w:lvl w:ilvl="0" w:tplc="7A6E56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CF05FF"/>
    <w:multiLevelType w:val="hybridMultilevel"/>
    <w:tmpl w:val="7DA21DC4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9E419F"/>
    <w:rsid w:val="000B0E4D"/>
    <w:rsid w:val="000B2304"/>
    <w:rsid w:val="000D7FA9"/>
    <w:rsid w:val="00122FC7"/>
    <w:rsid w:val="001250A6"/>
    <w:rsid w:val="0018609F"/>
    <w:rsid w:val="001E2592"/>
    <w:rsid w:val="00345A5A"/>
    <w:rsid w:val="003D0EB9"/>
    <w:rsid w:val="00432CAF"/>
    <w:rsid w:val="00455939"/>
    <w:rsid w:val="004617A8"/>
    <w:rsid w:val="00475FA1"/>
    <w:rsid w:val="0048686C"/>
    <w:rsid w:val="00496269"/>
    <w:rsid w:val="005766B6"/>
    <w:rsid w:val="0058513D"/>
    <w:rsid w:val="00592287"/>
    <w:rsid w:val="005B6793"/>
    <w:rsid w:val="00644C32"/>
    <w:rsid w:val="00656211"/>
    <w:rsid w:val="006E1D35"/>
    <w:rsid w:val="00730744"/>
    <w:rsid w:val="007C3B23"/>
    <w:rsid w:val="007F6EEA"/>
    <w:rsid w:val="008E6923"/>
    <w:rsid w:val="008F5795"/>
    <w:rsid w:val="008F69E1"/>
    <w:rsid w:val="009C58C4"/>
    <w:rsid w:val="009E419F"/>
    <w:rsid w:val="00A10C9B"/>
    <w:rsid w:val="00A8132F"/>
    <w:rsid w:val="00B91870"/>
    <w:rsid w:val="00BC1745"/>
    <w:rsid w:val="00C20BCA"/>
    <w:rsid w:val="00C23A4A"/>
    <w:rsid w:val="00D368BF"/>
    <w:rsid w:val="00D36A12"/>
    <w:rsid w:val="00D429CD"/>
    <w:rsid w:val="00E26D68"/>
    <w:rsid w:val="00E824C4"/>
    <w:rsid w:val="00F01176"/>
    <w:rsid w:val="00F60BE4"/>
    <w:rsid w:val="00FB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419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0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Ured1</cp:lastModifiedBy>
  <cp:revision>42</cp:revision>
  <cp:lastPrinted>2023-04-12T12:21:00Z</cp:lastPrinted>
  <dcterms:created xsi:type="dcterms:W3CDTF">2018-12-14T10:53:00Z</dcterms:created>
  <dcterms:modified xsi:type="dcterms:W3CDTF">2023-10-17T07:27:00Z</dcterms:modified>
</cp:coreProperties>
</file>